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6CF" w14:textId="4189F27E" w:rsidR="00E42346" w:rsidRDefault="00E42346" w:rsidP="00006C38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5FD28721" w14:textId="1571C1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B8DF4C3" w14:textId="21D22006" w:rsidR="00B61905" w:rsidRPr="00E923C8" w:rsidRDefault="00B61905" w:rsidP="00B61905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 xml:space="preserve">Usługa </w:t>
      </w:r>
      <w:r w:rsidR="00137350">
        <w:rPr>
          <w:rFonts w:cstheme="minorHAnsi"/>
        </w:rPr>
        <w:t xml:space="preserve">wydania </w:t>
      </w:r>
      <w:r w:rsidR="00137350" w:rsidRPr="00137350">
        <w:rPr>
          <w:rFonts w:cstheme="minorHAnsi"/>
        </w:rPr>
        <w:t>publikacji dotyczącej konferencji „Wokół Górniczej Tożsamości</w:t>
      </w:r>
      <w:r w:rsidR="00137350">
        <w:rPr>
          <w:rFonts w:cstheme="minorHAnsi"/>
        </w:rPr>
        <w:t xml:space="preserve">” </w:t>
      </w:r>
      <w:r w:rsidR="00137350" w:rsidRPr="00137350">
        <w:rPr>
          <w:rFonts w:cstheme="minorHAnsi"/>
        </w:rPr>
        <w:t>Tom będzie składał się z autoryzowanych zapisów wypowiedzi uczestników konferencji wraz z zapisem debat. Tekstom towarzyszyła będzie ikonografia dokumentująca konferencję oraz trzy fotoreportaże poświęcone górnictwu</w:t>
      </w:r>
      <w:r w:rsidR="00137350">
        <w:rPr>
          <w:rFonts w:cstheme="minorHAnsi"/>
        </w:rPr>
        <w:t>.</w:t>
      </w:r>
    </w:p>
    <w:p w14:paraId="1A2ECB5A" w14:textId="77777777" w:rsidR="00006C38" w:rsidRDefault="00006C38" w:rsidP="00006C38">
      <w:pPr>
        <w:spacing w:after="0" w:line="240" w:lineRule="auto"/>
        <w:rPr>
          <w:rFonts w:eastAsia="Calibri" w:cstheme="minorHAnsi"/>
        </w:rPr>
      </w:pPr>
    </w:p>
    <w:p w14:paraId="2D996189" w14:textId="103C0A00" w:rsidR="00E42346" w:rsidRDefault="00E42346" w:rsidP="00C32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2F630C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006C38">
        <w:trPr>
          <w:trHeight w:val="771"/>
        </w:trPr>
        <w:tc>
          <w:tcPr>
            <w:tcW w:w="851" w:type="dxa"/>
          </w:tcPr>
          <w:p w14:paraId="3C7E77E4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1AE56CAD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474647BF" w14:textId="66B63F47" w:rsidR="002F630C" w:rsidRPr="00006C38" w:rsidRDefault="002F630C" w:rsidP="00006C3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</w:p>
          <w:p w14:paraId="725EFA9F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0E3EC129" w14:textId="6E3B41FA" w:rsidR="002F630C" w:rsidRPr="004E47E6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4446781" w14:textId="77777777" w:rsidR="002F630C" w:rsidRDefault="002F630C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C9C21" w14:textId="77777777" w:rsidR="00006C38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884EA6F" w14:textId="2FB348D9" w:rsidR="00006C38" w:rsidRPr="007D7FE9" w:rsidRDefault="00137350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Wydanie 1000 szt. publikacji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A82D332" w:rsidR="0018469A" w:rsidRDefault="0018469A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 w:type="page"/>
      </w:r>
    </w:p>
    <w:p w14:paraId="5A88C813" w14:textId="77777777" w:rsidR="007E5133" w:rsidRDefault="007E5133">
      <w:pPr>
        <w:rPr>
          <w:rFonts w:cstheme="minorHAnsi"/>
        </w:rPr>
      </w:pPr>
    </w:p>
    <w:p w14:paraId="4FBD3DED" w14:textId="5CF8F7A5" w:rsidR="00D942F2" w:rsidRPr="00D942F2" w:rsidRDefault="00D942F2">
      <w:pPr>
        <w:rPr>
          <w:rFonts w:cstheme="minorHAnsi"/>
          <w:b/>
          <w:bCs/>
        </w:rPr>
      </w:pPr>
      <w:r w:rsidRPr="00D942F2">
        <w:rPr>
          <w:rFonts w:cstheme="minorHAnsi"/>
          <w:b/>
          <w:bCs/>
        </w:rPr>
        <w:t xml:space="preserve">OŚWIADCZENIE OFERENTA: </w:t>
      </w:r>
    </w:p>
    <w:p w14:paraId="455D1E27" w14:textId="7B6A3993" w:rsidR="00D942F2" w:rsidRDefault="00D942F2" w:rsidP="00D942F2">
      <w:pPr>
        <w:pStyle w:val="Akapitzlist"/>
        <w:numPr>
          <w:ilvl w:val="0"/>
          <w:numId w:val="1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679C3F67" w14:textId="3EA68901" w:rsidR="00D942F2" w:rsidRDefault="00D942F2" w:rsidP="00D942F2">
      <w:pPr>
        <w:pStyle w:val="Akapitzlist"/>
        <w:numPr>
          <w:ilvl w:val="0"/>
          <w:numId w:val="1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zapoznałem osoby, których dane zostały udostępnione </w:t>
      </w:r>
      <w:r w:rsidR="00FD2F9C">
        <w:rPr>
          <w:rFonts w:eastAsia="Calibri" w:cstheme="minorHAnsi"/>
        </w:rPr>
        <w:t xml:space="preserve">JSW Szkolenie i Górnictwo </w:t>
      </w:r>
      <w:r>
        <w:rPr>
          <w:rFonts w:eastAsia="Calibri" w:cstheme="minorHAnsi"/>
        </w:rPr>
        <w:t>Sp. z o.o. w związku z udziałem w postępowaniu przetargowym/negocjacjach handlowych z treścią klauzuli informacyjnej.</w:t>
      </w:r>
    </w:p>
    <w:p w14:paraId="763934D7" w14:textId="4F5DF239" w:rsidR="00D942F2" w:rsidRDefault="00D942F2" w:rsidP="00D942F2">
      <w:pPr>
        <w:pStyle w:val="Akapitzlist"/>
        <w:numPr>
          <w:ilvl w:val="0"/>
          <w:numId w:val="1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7A07B33E" w14:textId="2E772F5A" w:rsidR="00D942F2" w:rsidRPr="00D942F2" w:rsidRDefault="00D942F2" w:rsidP="00D942F2">
      <w:pPr>
        <w:pStyle w:val="Akapitzlist"/>
        <w:numPr>
          <w:ilvl w:val="0"/>
          <w:numId w:val="1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podan4e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</w:t>
      </w:r>
      <w:r w:rsidR="00FD2F9C">
        <w:rPr>
          <w:rFonts w:eastAsia="Calibri" w:cstheme="minorHAnsi"/>
        </w:rPr>
        <w:t xml:space="preserve">JSW Szkolenie i </w:t>
      </w:r>
      <w:proofErr w:type="spellStart"/>
      <w:r w:rsidR="00FD2F9C">
        <w:rPr>
          <w:rFonts w:eastAsia="Calibri" w:cstheme="minorHAnsi"/>
        </w:rPr>
        <w:t>Górnictwo</w:t>
      </w:r>
      <w:r>
        <w:rPr>
          <w:rFonts w:eastAsia="Calibri" w:cstheme="minorHAnsi"/>
        </w:rPr>
        <w:t>Sp</w:t>
      </w:r>
      <w:proofErr w:type="spellEnd"/>
      <w:r>
        <w:rPr>
          <w:rFonts w:eastAsia="Calibri" w:cstheme="minorHAnsi"/>
        </w:rPr>
        <w:t>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11"/>
  </w:num>
  <w:num w:numId="7" w16cid:durableId="547183043">
    <w:abstractNumId w:val="0"/>
  </w:num>
  <w:num w:numId="8" w16cid:durableId="1864056291">
    <w:abstractNumId w:val="12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0"/>
  </w:num>
  <w:num w:numId="12" w16cid:durableId="1539704261">
    <w:abstractNumId w:val="9"/>
  </w:num>
  <w:num w:numId="13" w16cid:durableId="574899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37350"/>
    <w:rsid w:val="0018469A"/>
    <w:rsid w:val="0025716B"/>
    <w:rsid w:val="002A7EE8"/>
    <w:rsid w:val="002F630C"/>
    <w:rsid w:val="003606F4"/>
    <w:rsid w:val="00384A4C"/>
    <w:rsid w:val="004018E0"/>
    <w:rsid w:val="0040311F"/>
    <w:rsid w:val="004B0277"/>
    <w:rsid w:val="004E1C94"/>
    <w:rsid w:val="004E47E6"/>
    <w:rsid w:val="005A1855"/>
    <w:rsid w:val="005B1B94"/>
    <w:rsid w:val="00612F3B"/>
    <w:rsid w:val="00692191"/>
    <w:rsid w:val="00712BC9"/>
    <w:rsid w:val="007D7FE9"/>
    <w:rsid w:val="007E5133"/>
    <w:rsid w:val="007E5B02"/>
    <w:rsid w:val="00947AE9"/>
    <w:rsid w:val="00A15818"/>
    <w:rsid w:val="00A646BC"/>
    <w:rsid w:val="00B12121"/>
    <w:rsid w:val="00B42483"/>
    <w:rsid w:val="00B61905"/>
    <w:rsid w:val="00B75FC2"/>
    <w:rsid w:val="00C32F32"/>
    <w:rsid w:val="00D942F2"/>
    <w:rsid w:val="00E05014"/>
    <w:rsid w:val="00E42346"/>
    <w:rsid w:val="00E56218"/>
    <w:rsid w:val="00F548F5"/>
    <w:rsid w:val="00F81FAA"/>
    <w:rsid w:val="00F872A2"/>
    <w:rsid w:val="00FD2F9C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Maciej Szczekała</cp:lastModifiedBy>
  <cp:revision>5</cp:revision>
  <cp:lastPrinted>2024-01-10T10:50:00Z</cp:lastPrinted>
  <dcterms:created xsi:type="dcterms:W3CDTF">2024-01-10T10:40:00Z</dcterms:created>
  <dcterms:modified xsi:type="dcterms:W3CDTF">2024-01-10T11:10:00Z</dcterms:modified>
</cp:coreProperties>
</file>